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02845" w14:textId="71E4997C" w:rsidR="00EE174B" w:rsidRPr="00463CE9" w:rsidRDefault="005C5EB6" w:rsidP="005C5EB6">
      <w:pPr>
        <w:pStyle w:val="Title"/>
        <w:rPr>
          <w:sz w:val="40"/>
          <w:szCs w:val="40"/>
          <w:lang w:val="en-US"/>
        </w:rPr>
      </w:pPr>
      <w:proofErr w:type="spellStart"/>
      <w:r w:rsidRPr="00463CE9">
        <w:rPr>
          <w:sz w:val="40"/>
          <w:szCs w:val="40"/>
          <w:lang w:val="en-US"/>
        </w:rPr>
        <w:t>MPDroot</w:t>
      </w:r>
      <w:proofErr w:type="spellEnd"/>
      <w:r w:rsidRPr="00463CE9">
        <w:rPr>
          <w:sz w:val="40"/>
          <w:szCs w:val="40"/>
          <w:lang w:val="en-US"/>
        </w:rPr>
        <w:t xml:space="preserve"> </w:t>
      </w:r>
      <w:r w:rsidR="007776C7">
        <w:rPr>
          <w:sz w:val="40"/>
          <w:szCs w:val="40"/>
          <w:lang w:val="en-US"/>
        </w:rPr>
        <w:t>Cod</w:t>
      </w:r>
      <w:r w:rsidRPr="00463CE9">
        <w:rPr>
          <w:sz w:val="40"/>
          <w:szCs w:val="40"/>
          <w:lang w:val="en-US"/>
        </w:rPr>
        <w:t>ing Convention</w:t>
      </w:r>
    </w:p>
    <w:p w14:paraId="5DA94E7A" w14:textId="03BDB06A" w:rsidR="00F66C9D" w:rsidRDefault="00F620C9" w:rsidP="00F66C9D">
      <w:pPr>
        <w:pStyle w:val="NoSpacing"/>
        <w:spacing w:after="120"/>
        <w:rPr>
          <w:rFonts w:cstheme="minorHAnsi"/>
          <w:i/>
          <w:sz w:val="20"/>
          <w:szCs w:val="20"/>
          <w:shd w:val="clear" w:color="auto" w:fill="FFFFFF"/>
          <w:lang w:val="en-US"/>
        </w:rPr>
      </w:pPr>
      <w:r>
        <w:rPr>
          <w:rFonts w:cstheme="minorHAnsi"/>
          <w:i/>
          <w:sz w:val="20"/>
          <w:szCs w:val="20"/>
          <w:shd w:val="clear" w:color="auto" w:fill="FFFFFF"/>
          <w:lang w:val="en-US"/>
        </w:rPr>
        <w:t>The rules and suggestions in this document are to be applied in spirit of the</w:t>
      </w:r>
      <w:r w:rsidR="00F66C9D">
        <w:rPr>
          <w:rFonts w:cstheme="minorHAnsi"/>
          <w:i/>
          <w:sz w:val="20"/>
          <w:szCs w:val="20"/>
          <w:shd w:val="clear" w:color="auto" w:fill="FFFFFF"/>
          <w:lang w:val="en-US"/>
        </w:rPr>
        <w:t xml:space="preserve"> basic truth of software development:</w:t>
      </w:r>
    </w:p>
    <w:p w14:paraId="1C99A034" w14:textId="1E4D1799" w:rsidR="00F66C9D" w:rsidRDefault="00F66C9D" w:rsidP="00F66C9D">
      <w:pPr>
        <w:pStyle w:val="NoSpacing"/>
        <w:spacing w:after="120"/>
        <w:rPr>
          <w:rFonts w:cstheme="minorHAnsi"/>
          <w:b/>
          <w:i/>
          <w:sz w:val="20"/>
          <w:szCs w:val="20"/>
          <w:shd w:val="clear" w:color="auto" w:fill="FFFFFF"/>
          <w:lang w:val="en-US"/>
        </w:rPr>
      </w:pPr>
      <w:r w:rsidRPr="00F66C9D">
        <w:rPr>
          <w:rFonts w:cstheme="minorHAnsi"/>
          <w:b/>
          <w:i/>
          <w:sz w:val="20"/>
          <w:szCs w:val="20"/>
          <w:shd w:val="clear" w:color="auto" w:fill="FFFFFF"/>
          <w:lang w:val="en-US"/>
        </w:rPr>
        <w:t>“It’s harder to read the code, than to write it</w:t>
      </w:r>
      <w:r w:rsidR="00FC4DC4">
        <w:rPr>
          <w:rFonts w:cstheme="minorHAnsi"/>
          <w:b/>
          <w:i/>
          <w:sz w:val="20"/>
          <w:szCs w:val="20"/>
          <w:shd w:val="clear" w:color="auto" w:fill="FFFFFF"/>
          <w:lang w:val="en-US"/>
        </w:rPr>
        <w:t>.</w:t>
      </w:r>
      <w:r w:rsidRPr="00F66C9D">
        <w:rPr>
          <w:rFonts w:cstheme="minorHAnsi"/>
          <w:b/>
          <w:i/>
          <w:sz w:val="20"/>
          <w:szCs w:val="20"/>
          <w:shd w:val="clear" w:color="auto" w:fill="FFFFFF"/>
          <w:lang w:val="en-US"/>
        </w:rPr>
        <w:t>”</w:t>
      </w:r>
      <w:r w:rsidR="003F21A4">
        <w:rPr>
          <w:rFonts w:cstheme="minorHAnsi"/>
          <w:b/>
          <w:i/>
          <w:sz w:val="20"/>
          <w:szCs w:val="20"/>
          <w:shd w:val="clear" w:color="auto" w:fill="FFFFFF"/>
          <w:lang w:val="en-US"/>
        </w:rPr>
        <w:br/>
      </w:r>
    </w:p>
    <w:p w14:paraId="7AB5C99C" w14:textId="0BC69E08" w:rsidR="005A7001" w:rsidRPr="00B91B09" w:rsidRDefault="008F0147" w:rsidP="00867DB0">
      <w:pPr>
        <w:pStyle w:val="NoSpacing"/>
        <w:spacing w:after="120"/>
        <w:jc w:val="right"/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</w:pPr>
      <w:r w:rsidRPr="00B91B09">
        <w:rPr>
          <w:rFonts w:cstheme="minorHAnsi"/>
          <w:i/>
          <w:sz w:val="20"/>
          <w:szCs w:val="20"/>
          <w:shd w:val="clear" w:color="auto" w:fill="FFFFFF"/>
          <w:lang w:val="en-US"/>
        </w:rPr>
        <w:t xml:space="preserve">Naming convention is significant </w:t>
      </w:r>
      <w:r w:rsidRPr="00B91B09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part of the software language's culture.</w:t>
      </w:r>
    </w:p>
    <w:p w14:paraId="229E0810" w14:textId="1AC41E62" w:rsidR="001F2861" w:rsidRPr="00867DB0" w:rsidRDefault="00652A96" w:rsidP="001F2861">
      <w:pPr>
        <w:pStyle w:val="NoSpacing"/>
        <w:jc w:val="both"/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 w:rsidRPr="00B91B09">
        <w:rPr>
          <w:rFonts w:cstheme="minorHAnsi"/>
          <w:bCs/>
          <w:color w:val="202122"/>
          <w:sz w:val="20"/>
          <w:szCs w:val="20"/>
          <w:shd w:val="clear" w:color="auto" w:fill="FFFFFF"/>
          <w:lang w:val="en-US"/>
        </w:rPr>
        <w:t>Naming convention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 is a set of rules for choosing </w:t>
      </w:r>
      <w:r w:rsidR="00F620C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t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he character sequence to be used for </w:t>
      </w:r>
      <w:r w:rsidRPr="00B91B09">
        <w:rPr>
          <w:rFonts w:cstheme="minorHAnsi"/>
          <w:sz w:val="20"/>
          <w:szCs w:val="20"/>
          <w:shd w:val="clear" w:color="auto" w:fill="FFFFFF"/>
          <w:lang w:val="en-US"/>
        </w:rPr>
        <w:t>identifiers</w:t>
      </w:r>
      <w:r w:rsidR="00F620C9">
        <w:rPr>
          <w:rFonts w:cstheme="minorHAnsi"/>
          <w:sz w:val="20"/>
          <w:szCs w:val="20"/>
          <w:shd w:val="clear" w:color="auto" w:fill="FFFFFF"/>
          <w:lang w:val="en-US"/>
        </w:rPr>
        <w:t>, which denote variables,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Pr="00B91B09">
        <w:rPr>
          <w:rFonts w:cstheme="minorHAnsi"/>
          <w:sz w:val="20"/>
          <w:szCs w:val="20"/>
          <w:shd w:val="clear" w:color="auto" w:fill="FFFFFF"/>
          <w:lang w:val="en-US"/>
        </w:rPr>
        <w:t>types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, </w:t>
      </w:r>
      <w:r w:rsidRPr="00B91B09">
        <w:rPr>
          <w:rFonts w:cstheme="minorHAnsi"/>
          <w:sz w:val="20"/>
          <w:szCs w:val="20"/>
          <w:shd w:val="clear" w:color="auto" w:fill="FFFFFF"/>
          <w:lang w:val="en-US"/>
        </w:rPr>
        <w:t>functions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, and other entities in </w:t>
      </w:r>
      <w:r w:rsidRPr="00B91B09">
        <w:rPr>
          <w:rFonts w:cstheme="minorHAnsi"/>
          <w:sz w:val="20"/>
          <w:szCs w:val="20"/>
          <w:shd w:val="clear" w:color="auto" w:fill="FFFFFF"/>
          <w:lang w:val="en-US"/>
        </w:rPr>
        <w:t>source code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 and </w:t>
      </w:r>
      <w:r w:rsidRPr="00B91B09">
        <w:rPr>
          <w:rFonts w:cstheme="minorHAnsi"/>
          <w:sz w:val="20"/>
          <w:szCs w:val="20"/>
          <w:shd w:val="clear" w:color="auto" w:fill="FFFFFF"/>
          <w:lang w:val="en-US"/>
        </w:rPr>
        <w:t>documentation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.</w:t>
      </w:r>
      <w:r w:rsidRPr="00B91B09">
        <w:rPr>
          <w:rFonts w:cstheme="minorHAnsi"/>
          <w:sz w:val="20"/>
          <w:szCs w:val="20"/>
          <w:lang w:val="en-US"/>
        </w:rPr>
        <w:t xml:space="preserve"> </w:t>
      </w:r>
      <w:r w:rsidR="00190D00" w:rsidRPr="00B91B09">
        <w:rPr>
          <w:sz w:val="20"/>
          <w:szCs w:val="20"/>
          <w:lang w:val="en-US"/>
        </w:rPr>
        <w:t xml:space="preserve">A coding convention is a personal choice and many of us develop our very </w:t>
      </w:r>
      <w:r w:rsidR="00211632">
        <w:rPr>
          <w:sz w:val="20"/>
          <w:szCs w:val="20"/>
          <w:lang w:val="en-US"/>
        </w:rPr>
        <w:t>own style as we go along</w:t>
      </w:r>
      <w:r w:rsidR="001F2861">
        <w:rPr>
          <w:sz w:val="20"/>
          <w:szCs w:val="20"/>
          <w:lang w:val="en-US"/>
        </w:rPr>
        <w:t>.</w:t>
      </w:r>
      <w:r w:rsidR="00190D00" w:rsidRP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="008F3708" w:rsidRP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 xml:space="preserve">You </w:t>
      </w:r>
      <w:r w:rsidR="001F2861" w:rsidRP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>must</w:t>
      </w:r>
      <w:r w:rsidR="008F3708" w:rsidRP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 xml:space="preserve"> adhere to general rules mentioned below</w:t>
      </w:r>
      <w:r w:rsidR="008F370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, </w:t>
      </w:r>
      <w:r w:rsidR="009A0D2B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apart from that</w:t>
      </w:r>
      <w:r w:rsidR="008F370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w</w:t>
      </w:r>
      <w:r w:rsidR="008F370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e do not strictly 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enforce any particular style. Whether you are comfortable using elements of </w:t>
      </w:r>
      <w:proofErr w:type="spellStart"/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Taligent</w:t>
      </w:r>
      <w:proofErr w:type="spellEnd"/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rules, Hungarian notation (system or apps) or anything else you prefer,</w:t>
      </w:r>
      <w:r w:rsidR="00DA004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the</w:t>
      </w:r>
      <w:r w:rsidR="008F370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m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ain focus is </w:t>
      </w:r>
      <w:r w:rsidR="00B65507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to make </w:t>
      </w:r>
      <w:r w:rsidR="00DA004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our</w:t>
      </w:r>
      <w:r w:rsidR="00B65507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c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ode </w:t>
      </w:r>
      <w:r w:rsidR="001F2861" w:rsidRP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>utmost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="008F3708" w:rsidRPr="008F3708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>readable</w:t>
      </w:r>
      <w:r w:rsidR="001F2861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 xml:space="preserve"> and of best</w:t>
      </w:r>
      <w:r w:rsidR="008F3708" w:rsidRPr="008F3708">
        <w:rPr>
          <w:rFonts w:cstheme="minorHAnsi"/>
          <w:b/>
          <w:color w:val="202122"/>
          <w:sz w:val="20"/>
          <w:szCs w:val="20"/>
          <w:shd w:val="clear" w:color="auto" w:fill="FFFFFF"/>
          <w:lang w:val="en-US"/>
        </w:rPr>
        <w:t xml:space="preserve"> design</w:t>
      </w:r>
      <w:r w:rsidR="008F370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.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br/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The</w:t>
      </w:r>
      <w:r w:rsidR="000948C8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general convention rules 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below 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are partially based on different sources like “</w:t>
      </w:r>
      <w:r w:rsidR="001F2861" w:rsidRPr="00867DB0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Google C++ Style Guide</w:t>
      </w:r>
      <w:r w:rsidR="001F2861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”, </w:t>
      </w:r>
      <w:r w:rsidR="00B65507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MSDN Documentation</w:t>
      </w:r>
      <w:proofErr w:type="gramStart"/>
      <w:r w:rsidR="00B65507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, </w:t>
      </w:r>
      <w:r w:rsidR="001F2861" w:rsidRPr="00867DB0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”</w:t>
      </w:r>
      <w:r w:rsidR="001F2861" w:rsidRPr="00867DB0">
        <w:rPr>
          <w:rFonts w:cstheme="minorHAnsi"/>
          <w:color w:val="333333"/>
          <w:spacing w:val="3"/>
          <w:sz w:val="20"/>
          <w:szCs w:val="20"/>
          <w:shd w:val="clear" w:color="auto" w:fill="FFFFFF"/>
          <w:lang w:val="en-US"/>
        </w:rPr>
        <w:t>Collaborative</w:t>
      </w:r>
      <w:proofErr w:type="gramEnd"/>
      <w:r w:rsidR="001F2861" w:rsidRPr="00867DB0">
        <w:rPr>
          <w:rFonts w:cstheme="minorHAnsi"/>
          <w:color w:val="333333"/>
          <w:spacing w:val="3"/>
          <w:sz w:val="20"/>
          <w:szCs w:val="20"/>
          <w:shd w:val="clear" w:color="auto" w:fill="FFFFFF"/>
          <w:lang w:val="en-US"/>
        </w:rPr>
        <w:t xml:space="preserve"> Collection of C++ Best Practices”</w:t>
      </w:r>
      <w:r w:rsidR="001F2861">
        <w:rPr>
          <w:rFonts w:cstheme="minorHAnsi"/>
          <w:color w:val="333333"/>
          <w:spacing w:val="3"/>
          <w:sz w:val="20"/>
          <w:szCs w:val="20"/>
          <w:shd w:val="clear" w:color="auto" w:fill="FFFFFF"/>
          <w:lang w:val="en-US"/>
        </w:rPr>
        <w:t xml:space="preserve"> and many others. </w:t>
      </w:r>
    </w:p>
    <w:p w14:paraId="2B04711D" w14:textId="3B048CD8" w:rsidR="005C49AE" w:rsidRPr="00867DB0" w:rsidRDefault="005C49AE" w:rsidP="00190D00">
      <w:pPr>
        <w:pStyle w:val="NoSpacing"/>
        <w:jc w:val="both"/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</w:p>
    <w:p w14:paraId="647440B9" w14:textId="77777777" w:rsidR="008F0147" w:rsidRPr="00F7046D" w:rsidRDefault="00704E74" w:rsidP="00D55579">
      <w:pPr>
        <w:pStyle w:val="IntenseQuote"/>
        <w:spacing w:before="120" w:after="120"/>
        <w:rPr>
          <w:shd w:val="clear" w:color="auto" w:fill="FFFFFF"/>
          <w:lang w:val="en-US"/>
        </w:rPr>
      </w:pPr>
      <w:r w:rsidRPr="00F7046D">
        <w:rPr>
          <w:shd w:val="clear" w:color="auto" w:fill="FFFFFF"/>
          <w:lang w:val="en-US"/>
        </w:rPr>
        <w:t>Basic</w:t>
      </w:r>
      <w:r w:rsidR="00E055D0" w:rsidRPr="00F7046D">
        <w:rPr>
          <w:shd w:val="clear" w:color="auto" w:fill="FFFFFF"/>
          <w:lang w:val="en-US"/>
        </w:rPr>
        <w:t xml:space="preserve"> </w:t>
      </w:r>
      <w:proofErr w:type="spellStart"/>
      <w:r w:rsidR="00E055D0" w:rsidRPr="00F7046D">
        <w:rPr>
          <w:shd w:val="clear" w:color="auto" w:fill="FFFFFF"/>
          <w:lang w:val="en-US"/>
        </w:rPr>
        <w:t>r</w:t>
      </w:r>
      <w:r w:rsidR="008F0147" w:rsidRPr="00F7046D">
        <w:rPr>
          <w:shd w:val="clear" w:color="auto" w:fill="FFFFFF"/>
          <w:lang w:val="en-US"/>
        </w:rPr>
        <w:t>ul</w:t>
      </w:r>
      <w:proofErr w:type="spellEnd"/>
      <w:r w:rsidR="008F0147" w:rsidRPr="00F7046D">
        <w:rPr>
          <w:shd w:val="clear" w:color="auto" w:fill="FFFFFF"/>
        </w:rPr>
        <w:t>е</w:t>
      </w:r>
      <w:r w:rsidR="008F0147" w:rsidRPr="00F7046D">
        <w:rPr>
          <w:shd w:val="clear" w:color="auto" w:fill="FFFFFF"/>
          <w:lang w:val="en-US"/>
        </w:rPr>
        <w:t>s</w:t>
      </w:r>
      <w:r w:rsidR="005A7001" w:rsidRPr="00F7046D">
        <w:rPr>
          <w:shd w:val="clear" w:color="auto" w:fill="FFFFFF"/>
          <w:lang w:val="en-US"/>
        </w:rPr>
        <w:t xml:space="preserve"> for </w:t>
      </w:r>
      <w:r w:rsidR="00250EFC" w:rsidRPr="00F7046D">
        <w:rPr>
          <w:lang w:val="en-US"/>
        </w:rPr>
        <w:t xml:space="preserve">identifier </w:t>
      </w:r>
      <w:r w:rsidR="00BB5EF2" w:rsidRPr="00F7046D">
        <w:rPr>
          <w:shd w:val="clear" w:color="auto" w:fill="FFFFFF"/>
          <w:lang w:val="en-US"/>
        </w:rPr>
        <w:t>name</w:t>
      </w:r>
    </w:p>
    <w:p w14:paraId="5AE3D538" w14:textId="32634282" w:rsidR="005A7001" w:rsidRDefault="005A7001" w:rsidP="005A7001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Length of </w:t>
      </w:r>
      <w:r w:rsidR="00120F7C"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the identifier 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name ha</w:t>
      </w:r>
      <w:r w:rsidR="00E055D0"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s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no restrictions</w:t>
      </w:r>
      <w:r w:rsidR="006B41B0"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but you should avoid extremes</w:t>
      </w:r>
      <w:r w:rsidR="00FC3273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.</w:t>
      </w:r>
    </w:p>
    <w:p w14:paraId="4795C719" w14:textId="37BA7B30" w:rsidR="004E70AB" w:rsidRPr="00F03096" w:rsidRDefault="00867DB0" w:rsidP="009C118E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 w:rsidRPr="00867DB0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Optimize </w:t>
      </w:r>
      <w:r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the </w:t>
      </w:r>
      <w:r w:rsidRPr="00AE6B19">
        <w:rPr>
          <w:sz w:val="20"/>
          <w:szCs w:val="20"/>
          <w:lang w:val="en-US"/>
        </w:rPr>
        <w:t xml:space="preserve">identifier </w:t>
      </w:r>
      <w:r w:rsidRPr="00AE6B19">
        <w:rPr>
          <w:sz w:val="20"/>
          <w:szCs w:val="20"/>
          <w:shd w:val="clear" w:color="auto" w:fill="FFFFFF"/>
          <w:lang w:val="en-US"/>
        </w:rPr>
        <w:t>names</w:t>
      </w:r>
      <w:r w:rsidRPr="00867DB0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 for the reader</w:t>
      </w:r>
      <w:r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 understanding</w:t>
      </w:r>
      <w:r w:rsidRPr="00867DB0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, </w:t>
      </w:r>
      <w:r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and </w:t>
      </w:r>
      <w:r w:rsidRPr="00867DB0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not </w:t>
      </w:r>
      <w:r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 xml:space="preserve">for </w:t>
      </w:r>
      <w:r w:rsidRPr="00867DB0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>the writer</w:t>
      </w:r>
      <w:r w:rsidR="00FC3273"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>.</w:t>
      </w:r>
    </w:p>
    <w:p w14:paraId="0814ABAB" w14:textId="4B565FD1" w:rsidR="00F03096" w:rsidRPr="009C118E" w:rsidRDefault="00F03096" w:rsidP="009C118E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>
        <w:rPr>
          <w:rFonts w:cstheme="minorHAnsi"/>
          <w:color w:val="333333"/>
          <w:sz w:val="20"/>
          <w:szCs w:val="20"/>
          <w:shd w:val="clear" w:color="auto" w:fill="FFFFFF"/>
          <w:lang w:val="en-US"/>
        </w:rPr>
        <w:t>Do not use abbreviations in identifier names.</w:t>
      </w:r>
    </w:p>
    <w:p w14:paraId="4943E89F" w14:textId="5EAD73EB" w:rsidR="00237A54" w:rsidRDefault="00237A54" w:rsidP="005A7001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 w:rsidRPr="00237A54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In most cases, declarations that are not used outside a single source file are in the source file.</w:t>
      </w:r>
    </w:p>
    <w:p w14:paraId="4F4CBF9B" w14:textId="77777777" w:rsidR="00B65507" w:rsidRDefault="00B65507" w:rsidP="00B65507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The variables, constants and class members should be following the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Lower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C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 xml:space="preserve">amel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C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ase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rules.</w:t>
      </w:r>
    </w:p>
    <w:p w14:paraId="36668B3F" w14:textId="6E4A8ADC" w:rsidR="00B65507" w:rsidRPr="00B65507" w:rsidRDefault="00B65507" w:rsidP="00B65507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  <w:lang w:val="en-US"/>
        </w:rPr>
        <w:t xml:space="preserve">Functions, Classes, Structures and their methods should be following the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Upper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C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 xml:space="preserve">amel </w:t>
      </w:r>
      <w:r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C</w:t>
      </w:r>
      <w:r w:rsidRPr="002D271E">
        <w:rPr>
          <w:rFonts w:cstheme="minorHAnsi"/>
          <w:i/>
          <w:color w:val="202122"/>
          <w:sz w:val="20"/>
          <w:szCs w:val="20"/>
          <w:shd w:val="clear" w:color="auto" w:fill="FFFFFF"/>
          <w:lang w:val="en-US"/>
        </w:rPr>
        <w:t>ase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rules.</w:t>
      </w:r>
    </w:p>
    <w:p w14:paraId="15731C21" w14:textId="3CBDFAA8" w:rsidR="00CA6726" w:rsidRDefault="00411700" w:rsidP="000B18AE">
      <w:pPr>
        <w:pStyle w:val="NoSpacing"/>
        <w:numPr>
          <w:ilvl w:val="0"/>
          <w:numId w:val="1"/>
        </w:numPr>
        <w:rPr>
          <w:sz w:val="20"/>
          <w:szCs w:val="20"/>
          <w:shd w:val="clear" w:color="auto" w:fill="FFFFFF"/>
          <w:lang w:val="en-US"/>
        </w:rPr>
      </w:pPr>
      <w:r w:rsidRPr="00F03096">
        <w:rPr>
          <w:sz w:val="20"/>
          <w:szCs w:val="20"/>
          <w:lang w:val="en-US"/>
        </w:rPr>
        <w:t>Variable</w:t>
      </w:r>
      <w:r w:rsidR="00867DB0" w:rsidRPr="00F03096">
        <w:rPr>
          <w:sz w:val="20"/>
          <w:szCs w:val="20"/>
          <w:lang w:val="en-US"/>
        </w:rPr>
        <w:t xml:space="preserve">s, </w:t>
      </w:r>
      <w:r w:rsidRPr="00F03096">
        <w:rPr>
          <w:sz w:val="20"/>
          <w:szCs w:val="20"/>
          <w:lang w:val="en-US"/>
        </w:rPr>
        <w:t>constant</w:t>
      </w:r>
      <w:r w:rsidR="00867DB0" w:rsidRPr="00F03096">
        <w:rPr>
          <w:sz w:val="20"/>
          <w:szCs w:val="20"/>
          <w:lang w:val="en-US"/>
        </w:rPr>
        <w:t>s</w:t>
      </w:r>
      <w:r w:rsidRPr="00F03096">
        <w:rPr>
          <w:sz w:val="20"/>
          <w:szCs w:val="20"/>
          <w:lang w:val="en-US"/>
        </w:rPr>
        <w:t xml:space="preserve"> </w:t>
      </w:r>
      <w:r w:rsidR="00867DB0" w:rsidRPr="00F03096">
        <w:rPr>
          <w:sz w:val="20"/>
          <w:szCs w:val="20"/>
          <w:lang w:val="en-US"/>
        </w:rPr>
        <w:t xml:space="preserve">and class </w:t>
      </w:r>
      <w:proofErr w:type="gramStart"/>
      <w:r w:rsidR="00867DB0" w:rsidRPr="00F03096">
        <w:rPr>
          <w:sz w:val="20"/>
          <w:szCs w:val="20"/>
          <w:lang w:val="en-US"/>
        </w:rPr>
        <w:t>members</w:t>
      </w:r>
      <w:proofErr w:type="gramEnd"/>
      <w:r w:rsidR="00867DB0" w:rsidRPr="00F03096">
        <w:rPr>
          <w:sz w:val="20"/>
          <w:szCs w:val="20"/>
          <w:lang w:val="en-US"/>
        </w:rPr>
        <w:t xml:space="preserve"> </w:t>
      </w:r>
      <w:r w:rsidRPr="00F03096">
        <w:rPr>
          <w:sz w:val="20"/>
          <w:szCs w:val="20"/>
          <w:lang w:val="en-US"/>
        </w:rPr>
        <w:t xml:space="preserve">identifier </w:t>
      </w:r>
      <w:r w:rsidRPr="00F03096">
        <w:rPr>
          <w:sz w:val="20"/>
          <w:szCs w:val="20"/>
          <w:shd w:val="clear" w:color="auto" w:fill="FFFFFF"/>
          <w:lang w:val="en-US"/>
        </w:rPr>
        <w:t xml:space="preserve">names </w:t>
      </w:r>
      <w:r w:rsidR="00F03096" w:rsidRPr="00F03096">
        <w:rPr>
          <w:sz w:val="20"/>
          <w:szCs w:val="20"/>
          <w:shd w:val="clear" w:color="auto" w:fill="FFFFFF"/>
          <w:lang w:val="en-US"/>
        </w:rPr>
        <w:t>apart from semantic part can have prefix</w:t>
      </w:r>
      <w:r w:rsidR="00F03096">
        <w:rPr>
          <w:sz w:val="20"/>
          <w:szCs w:val="20"/>
          <w:shd w:val="clear" w:color="auto" w:fill="FFFFFF"/>
          <w:lang w:val="en-US"/>
        </w:rPr>
        <w:t>.</w:t>
      </w:r>
      <w:r w:rsidR="00CA6726" w:rsidRPr="00F03096">
        <w:rPr>
          <w:sz w:val="20"/>
          <w:szCs w:val="20"/>
          <w:shd w:val="clear" w:color="auto" w:fill="FFFFFF"/>
          <w:lang w:val="en-US"/>
        </w:rPr>
        <w:t xml:space="preserve"> </w:t>
      </w:r>
    </w:p>
    <w:p w14:paraId="5F45C5B0" w14:textId="5198644C" w:rsidR="00B65507" w:rsidRPr="00B65507" w:rsidRDefault="00B65507" w:rsidP="00B65507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  <w:lang w:val="en-US"/>
        </w:rPr>
        <w:t>Do not use Hungarian notation prefixes or underscores in Functions, Classes, Structures and their methods.</w:t>
      </w:r>
    </w:p>
    <w:p w14:paraId="5F8D8F55" w14:textId="1074AED6" w:rsidR="00120F7C" w:rsidRPr="000A3E36" w:rsidRDefault="000A3E36" w:rsidP="000A3E36">
      <w:pPr>
        <w:pStyle w:val="NoSpacing"/>
        <w:numPr>
          <w:ilvl w:val="0"/>
          <w:numId w:val="1"/>
        </w:numP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</w:pP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The </w:t>
      </w:r>
      <w:r w:rsidRPr="00FE26B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semantic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part can contain 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underscore symbol ‘_’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 w:rsidRPr="00B91B0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to separate</w:t>
      </w:r>
      <w:r w:rsidRPr="000A3E36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it to make sense</w:t>
      </w:r>
      <w:r w:rsidR="00EE4C45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like in </w:t>
      </w:r>
      <w:r w:rsidR="00693197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s</w:t>
      </w:r>
      <w:r w:rsidR="00EE4C45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nake_case style</w:t>
      </w:r>
      <w:r w:rsidR="00FC3273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.</w:t>
      </w:r>
    </w:p>
    <w:p w14:paraId="0AC749E1" w14:textId="262B3CA5" w:rsidR="003A5247" w:rsidRPr="003A5247" w:rsidRDefault="005C49AE" w:rsidP="003A5247">
      <w:pPr>
        <w:pStyle w:val="NoSpacing"/>
        <w:ind w:left="720"/>
        <w:rPr>
          <w:rFonts w:cstheme="minorHAnsi"/>
          <w:sz w:val="20"/>
          <w:szCs w:val="20"/>
          <w:shd w:val="clear" w:color="auto" w:fill="FFFFFF"/>
          <w:lang w:val="en-US"/>
        </w:rPr>
      </w:pP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The </w:t>
      </w:r>
      <w:r w:rsidRPr="00FE26B9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semantic</w:t>
      </w:r>
      <w:r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 xml:space="preserve"> part </w:t>
      </w:r>
      <w:r w:rsidR="00120F7C" w:rsidRPr="00B91B09">
        <w:rPr>
          <w:sz w:val="20"/>
          <w:szCs w:val="20"/>
          <w:shd w:val="clear" w:color="auto" w:fill="FFFFFF"/>
          <w:lang w:val="en-US"/>
        </w:rPr>
        <w:t xml:space="preserve">of </w:t>
      </w:r>
      <w:r>
        <w:rPr>
          <w:sz w:val="20"/>
          <w:szCs w:val="20"/>
          <w:shd w:val="clear" w:color="auto" w:fill="FFFFFF"/>
          <w:lang w:val="en-US"/>
        </w:rPr>
        <w:t xml:space="preserve">the </w:t>
      </w:r>
      <w:r w:rsidR="00120F7C" w:rsidRPr="00B91B09">
        <w:rPr>
          <w:sz w:val="20"/>
          <w:szCs w:val="20"/>
          <w:shd w:val="clear" w:color="auto" w:fill="FFFFFF"/>
          <w:lang w:val="en-US"/>
        </w:rPr>
        <w:t>constant</w:t>
      </w:r>
      <w:r>
        <w:rPr>
          <w:sz w:val="20"/>
          <w:szCs w:val="20"/>
          <w:shd w:val="clear" w:color="auto" w:fill="FFFFFF"/>
          <w:lang w:val="en-US"/>
        </w:rPr>
        <w:t xml:space="preserve"> identifier name</w:t>
      </w:r>
      <w:r w:rsidR="00867DB0">
        <w:rPr>
          <w:sz w:val="20"/>
          <w:szCs w:val="20"/>
          <w:shd w:val="clear" w:color="auto" w:fill="FFFFFF"/>
          <w:lang w:val="en-US"/>
        </w:rPr>
        <w:t>s</w:t>
      </w:r>
      <w:r w:rsidR="00120F7C" w:rsidRPr="00B91B09">
        <w:rPr>
          <w:sz w:val="20"/>
          <w:szCs w:val="20"/>
          <w:shd w:val="clear" w:color="auto" w:fill="FFFFFF"/>
          <w:lang w:val="en-US"/>
        </w:rPr>
        <w:t xml:space="preserve"> </w:t>
      </w:r>
      <w:r w:rsidR="00867DB0">
        <w:rPr>
          <w:sz w:val="20"/>
          <w:szCs w:val="20"/>
          <w:shd w:val="clear" w:color="auto" w:fill="FFFFFF"/>
          <w:lang w:val="en-US"/>
        </w:rPr>
        <w:t>is</w:t>
      </w:r>
      <w:r w:rsidR="00867DB0">
        <w:rPr>
          <w:sz w:val="20"/>
          <w:szCs w:val="20"/>
          <w:lang w:val="en-US"/>
        </w:rPr>
        <w:t xml:space="preserve"> </w:t>
      </w:r>
      <w:r w:rsidR="00120F7C" w:rsidRPr="00B91B09">
        <w:rPr>
          <w:sz w:val="20"/>
          <w:szCs w:val="20"/>
          <w:lang w:val="en-US"/>
        </w:rPr>
        <w:t>capitalized</w:t>
      </w:r>
      <w:r w:rsidR="00867DB0" w:rsidRPr="00B91B09">
        <w:rPr>
          <w:sz w:val="20"/>
          <w:szCs w:val="20"/>
          <w:lang w:val="en-US"/>
        </w:rPr>
        <w:t xml:space="preserve"> </w:t>
      </w:r>
      <w:r w:rsidR="00867DB0">
        <w:rPr>
          <w:sz w:val="20"/>
          <w:szCs w:val="20"/>
          <w:lang w:val="en-US"/>
        </w:rPr>
        <w:t>entirely</w:t>
      </w:r>
      <w:r w:rsidR="00FC3273">
        <w:rPr>
          <w:sz w:val="20"/>
          <w:szCs w:val="20"/>
          <w:lang w:val="en-US"/>
        </w:rPr>
        <w:t>.</w:t>
      </w:r>
      <w:r w:rsidR="003A5247">
        <w:rPr>
          <w:sz w:val="20"/>
          <w:szCs w:val="20"/>
          <w:lang w:val="en-US"/>
        </w:rPr>
        <w:br/>
      </w:r>
      <w:r w:rsidR="003A5247" w:rsidRPr="005C49AE">
        <w:rPr>
          <w:rFonts w:cstheme="minorHAnsi"/>
          <w:color w:val="202122"/>
          <w:sz w:val="20"/>
          <w:szCs w:val="20"/>
          <w:shd w:val="clear" w:color="auto" w:fill="FFFFFF"/>
          <w:lang w:val="en-US"/>
        </w:rPr>
        <w:t>(</w:t>
      </w:r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 xml:space="preserve">e.g. </w:t>
      </w:r>
      <w:proofErr w:type="spellStart"/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>const</w:t>
      </w:r>
      <w:proofErr w:type="spellEnd"/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 xml:space="preserve"> </w:t>
      </w:r>
      <w:r w:rsidR="003A5247">
        <w:rPr>
          <w:rFonts w:cstheme="minorHAnsi"/>
          <w:sz w:val="20"/>
          <w:szCs w:val="20"/>
          <w:shd w:val="clear" w:color="auto" w:fill="FFFFFF"/>
          <w:lang w:val="en-US"/>
        </w:rPr>
        <w:t>float</w:t>
      </w:r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="003A5247">
        <w:rPr>
          <w:rFonts w:cstheme="minorHAnsi"/>
          <w:sz w:val="20"/>
          <w:szCs w:val="20"/>
          <w:shd w:val="clear" w:color="auto" w:fill="FFFFFF"/>
          <w:lang w:val="en-US"/>
        </w:rPr>
        <w:t>f</w:t>
      </w:r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>MYNEW_CONSTANT</w:t>
      </w:r>
      <w:proofErr w:type="spellEnd"/>
      <w:r w:rsidR="003A5247">
        <w:rPr>
          <w:rFonts w:cstheme="minorHAnsi"/>
          <w:sz w:val="20"/>
          <w:szCs w:val="20"/>
          <w:shd w:val="clear" w:color="auto" w:fill="FFFFFF"/>
          <w:lang w:val="en-US"/>
        </w:rPr>
        <w:t xml:space="preserve"> = f0.0;</w:t>
      </w:r>
      <w:r w:rsidR="003A5247" w:rsidRPr="005C49AE">
        <w:rPr>
          <w:rFonts w:cstheme="minorHAnsi"/>
          <w:sz w:val="20"/>
          <w:szCs w:val="20"/>
          <w:shd w:val="clear" w:color="auto" w:fill="FFFFFF"/>
          <w:lang w:val="en-US"/>
        </w:rPr>
        <w:t>)</w:t>
      </w:r>
    </w:p>
    <w:p w14:paraId="6E3C0E3F" w14:textId="4369FAC8" w:rsidR="009C118E" w:rsidRDefault="009C118E" w:rsidP="009C118E">
      <w:pPr>
        <w:pStyle w:val="IntenseQuot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 xml:space="preserve">File/Class naming </w:t>
      </w:r>
      <w:r w:rsidR="00AE6B19">
        <w:rPr>
          <w:shd w:val="clear" w:color="auto" w:fill="FFFFFF"/>
          <w:lang w:val="en-US"/>
        </w:rPr>
        <w:t xml:space="preserve">rules &amp; </w:t>
      </w:r>
      <w:r>
        <w:rPr>
          <w:shd w:val="clear" w:color="auto" w:fill="FFFFFF"/>
          <w:lang w:val="en-US"/>
        </w:rPr>
        <w:t>suggestions</w:t>
      </w:r>
    </w:p>
    <w:p w14:paraId="3377BC16" w14:textId="77777777" w:rsidR="009C118E" w:rsidRPr="00AE6B19" w:rsidRDefault="009C118E" w:rsidP="009C118E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>For C++ files, prefer naming the file the same as the (main) class it contains.</w:t>
      </w:r>
    </w:p>
    <w:p w14:paraId="3E7CE78A" w14:textId="303E12C0" w:rsidR="009C118E" w:rsidRPr="00AE6B19" w:rsidRDefault="009C118E" w:rsidP="009C118E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 xml:space="preserve">C++ source files </w:t>
      </w:r>
      <w:r w:rsidR="003F0D1B">
        <w:rPr>
          <w:sz w:val="20"/>
          <w:szCs w:val="20"/>
          <w:shd w:val="clear" w:color="auto" w:fill="FFFFFF"/>
          <w:lang w:val="en-US"/>
        </w:rPr>
        <w:t>must</w:t>
      </w:r>
      <w:r w:rsidRPr="00AE6B19">
        <w:rPr>
          <w:sz w:val="20"/>
          <w:szCs w:val="20"/>
          <w:shd w:val="clear" w:color="auto" w:fill="FFFFFF"/>
          <w:lang w:val="en-US"/>
        </w:rPr>
        <w:t xml:space="preserve"> have a .cxx extension</w:t>
      </w:r>
      <w:r w:rsidR="003F0D1B">
        <w:rPr>
          <w:sz w:val="20"/>
          <w:szCs w:val="20"/>
          <w:shd w:val="clear" w:color="auto" w:fill="FFFFFF"/>
          <w:lang w:val="en-US"/>
        </w:rPr>
        <w:t xml:space="preserve"> and headers</w:t>
      </w:r>
      <w:r w:rsidRPr="00AE6B19">
        <w:rPr>
          <w:sz w:val="20"/>
          <w:szCs w:val="20"/>
          <w:shd w:val="clear" w:color="auto" w:fill="FFFFFF"/>
          <w:lang w:val="en-US"/>
        </w:rPr>
        <w:t xml:space="preserve"> .h</w:t>
      </w:r>
    </w:p>
    <w:p w14:paraId="44A2BB60" w14:textId="4A39D94E" w:rsidR="009C118E" w:rsidRPr="00AE6B19" w:rsidRDefault="009C118E" w:rsidP="009C118E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 xml:space="preserve">All </w:t>
      </w:r>
      <w:r w:rsidR="006D1143" w:rsidRPr="00AE6B19">
        <w:rPr>
          <w:sz w:val="20"/>
          <w:szCs w:val="20"/>
          <w:shd w:val="clear" w:color="auto" w:fill="FFFFFF"/>
          <w:lang w:val="en-US"/>
        </w:rPr>
        <w:t>new</w:t>
      </w:r>
      <w:r w:rsidR="007776C7" w:rsidRPr="00AE6B19">
        <w:rPr>
          <w:sz w:val="20"/>
          <w:szCs w:val="20"/>
          <w:shd w:val="clear" w:color="auto" w:fill="FFFFFF"/>
          <w:lang w:val="en-US"/>
        </w:rPr>
        <w:t xml:space="preserve"> </w:t>
      </w:r>
      <w:r w:rsidR="00AE6B19" w:rsidRPr="00AE6B19">
        <w:rPr>
          <w:sz w:val="20"/>
          <w:szCs w:val="20"/>
          <w:shd w:val="clear" w:color="auto" w:fill="FFFFFF"/>
          <w:lang w:val="en-US"/>
        </w:rPr>
        <w:t>files must</w:t>
      </w:r>
      <w:r w:rsidRPr="00AE6B19">
        <w:rPr>
          <w:sz w:val="20"/>
          <w:szCs w:val="20"/>
          <w:shd w:val="clear" w:color="auto" w:fill="FFFFFF"/>
          <w:lang w:val="en-US"/>
        </w:rPr>
        <w:t xml:space="preserve"> </w:t>
      </w:r>
      <w:r w:rsidRPr="00AE6B19">
        <w:rPr>
          <w:b/>
          <w:sz w:val="20"/>
          <w:szCs w:val="20"/>
          <w:shd w:val="clear" w:color="auto" w:fill="FFFFFF"/>
          <w:lang w:val="en-US"/>
        </w:rPr>
        <w:t xml:space="preserve">not </w:t>
      </w:r>
      <w:r w:rsidRPr="00AE6B19">
        <w:rPr>
          <w:sz w:val="20"/>
          <w:szCs w:val="20"/>
          <w:shd w:val="clear" w:color="auto" w:fill="FFFFFF"/>
          <w:lang w:val="en-US"/>
        </w:rPr>
        <w:t>contain word “</w:t>
      </w:r>
      <w:proofErr w:type="spellStart"/>
      <w:r w:rsidRPr="00AE6B19">
        <w:rPr>
          <w:sz w:val="20"/>
          <w:szCs w:val="20"/>
          <w:shd w:val="clear" w:color="auto" w:fill="FFFFFF"/>
          <w:lang w:val="en-US"/>
        </w:rPr>
        <w:t>mpd</w:t>
      </w:r>
      <w:proofErr w:type="spellEnd"/>
      <w:r w:rsidRPr="00AE6B19">
        <w:rPr>
          <w:sz w:val="20"/>
          <w:szCs w:val="20"/>
          <w:shd w:val="clear" w:color="auto" w:fill="FFFFFF"/>
          <w:lang w:val="en-US"/>
        </w:rPr>
        <w:t>”</w:t>
      </w:r>
      <w:r w:rsidR="006D1143" w:rsidRPr="00AE6B19">
        <w:rPr>
          <w:sz w:val="20"/>
          <w:szCs w:val="20"/>
          <w:shd w:val="clear" w:color="auto" w:fill="FFFFFF"/>
          <w:lang w:val="en-US"/>
        </w:rPr>
        <w:t xml:space="preserve">. </w:t>
      </w:r>
    </w:p>
    <w:p w14:paraId="7DB0818D" w14:textId="685C6BA7" w:rsidR="007776C7" w:rsidRPr="00AE6B19" w:rsidRDefault="007776C7" w:rsidP="007776C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>When you refactor a file, keep the old version</w:t>
      </w:r>
      <w:r w:rsidRPr="00AE6B19">
        <w:rPr>
          <w:sz w:val="20"/>
          <w:szCs w:val="20"/>
          <w:shd w:val="clear" w:color="auto" w:fill="FFFFFF"/>
          <w:lang w:val="en-US"/>
        </w:rPr>
        <w:t>, remove it from build</w:t>
      </w:r>
      <w:r w:rsidRPr="00AE6B19">
        <w:rPr>
          <w:sz w:val="20"/>
          <w:szCs w:val="20"/>
          <w:shd w:val="clear" w:color="auto" w:fill="FFFFFF"/>
          <w:lang w:val="en-US"/>
        </w:rPr>
        <w:t xml:space="preserve"> and move it into “legacy” subfolder</w:t>
      </w:r>
    </w:p>
    <w:p w14:paraId="3C9AD2EA" w14:textId="0DAD4F65" w:rsidR="007776C7" w:rsidRPr="00AE6B19" w:rsidRDefault="007776C7" w:rsidP="007776C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>Refactored file is a new file</w:t>
      </w:r>
    </w:p>
    <w:p w14:paraId="51C28AD5" w14:textId="31D9484B" w:rsidR="009C118E" w:rsidRPr="00AE6B19" w:rsidRDefault="009C118E" w:rsidP="009C118E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>Abstract base classes should begin with word “Abstract” (</w:t>
      </w:r>
      <w:proofErr w:type="spellStart"/>
      <w:r w:rsidRPr="00AE6B19">
        <w:rPr>
          <w:sz w:val="20"/>
          <w:szCs w:val="20"/>
          <w:shd w:val="clear" w:color="auto" w:fill="FFFFFF"/>
          <w:lang w:val="en-US"/>
        </w:rPr>
        <w:t>AbstractTpcClusterHitFinder</w:t>
      </w:r>
      <w:proofErr w:type="spellEnd"/>
      <w:r w:rsidRPr="00AE6B19">
        <w:rPr>
          <w:sz w:val="20"/>
          <w:szCs w:val="20"/>
          <w:shd w:val="clear" w:color="auto" w:fill="FFFFFF"/>
          <w:lang w:val="en-US"/>
        </w:rPr>
        <w:t>)</w:t>
      </w:r>
    </w:p>
    <w:p w14:paraId="05B7C1CE" w14:textId="36305B64" w:rsidR="009C118E" w:rsidRPr="00AE6B19" w:rsidRDefault="009C118E" w:rsidP="009C118E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 xml:space="preserve">Implementations should end with implementation identifier, </w:t>
      </w:r>
      <w:r w:rsidRPr="00AE6B19">
        <w:rPr>
          <w:sz w:val="20"/>
          <w:szCs w:val="20"/>
          <w:shd w:val="clear" w:color="auto" w:fill="FFFFFF"/>
          <w:lang w:val="en-US"/>
        </w:rPr>
        <w:br/>
        <w:t>(</w:t>
      </w:r>
      <w:proofErr w:type="spellStart"/>
      <w:r w:rsidRPr="00AE6B19">
        <w:rPr>
          <w:sz w:val="20"/>
          <w:szCs w:val="20"/>
          <w:shd w:val="clear" w:color="auto" w:fill="FFFFFF"/>
          <w:lang w:val="en-US"/>
        </w:rPr>
        <w:t>TpcClusterHitFinderMlem</w:t>
      </w:r>
      <w:proofErr w:type="spellEnd"/>
      <w:r w:rsidRPr="00AE6B19">
        <w:rPr>
          <w:sz w:val="20"/>
          <w:szCs w:val="20"/>
          <w:shd w:val="clear" w:color="auto" w:fill="FFFFFF"/>
          <w:lang w:val="en-US"/>
        </w:rPr>
        <w:t xml:space="preserve">: public </w:t>
      </w:r>
      <w:proofErr w:type="spellStart"/>
      <w:r w:rsidRPr="00AE6B19">
        <w:rPr>
          <w:sz w:val="20"/>
          <w:szCs w:val="20"/>
          <w:shd w:val="clear" w:color="auto" w:fill="FFFFFF"/>
          <w:lang w:val="en-US"/>
        </w:rPr>
        <w:t>AbstractTpcClusterHitFinder</w:t>
      </w:r>
      <w:proofErr w:type="spellEnd"/>
      <w:r w:rsidRPr="00AE6B19">
        <w:rPr>
          <w:sz w:val="20"/>
          <w:szCs w:val="20"/>
          <w:shd w:val="clear" w:color="auto" w:fill="FFFFFF"/>
          <w:lang w:val="en-US"/>
        </w:rPr>
        <w:t>)</w:t>
      </w:r>
    </w:p>
    <w:p w14:paraId="3CB1CE38" w14:textId="19935258" w:rsidR="007776C7" w:rsidRPr="00371D7C" w:rsidRDefault="00BB4FC0" w:rsidP="00F40FB7">
      <w:pPr>
        <w:pStyle w:val="ListParagraph"/>
        <w:numPr>
          <w:ilvl w:val="0"/>
          <w:numId w:val="2"/>
        </w:numPr>
        <w:rPr>
          <w:rFonts w:cstheme="minorHAnsi"/>
          <w:i/>
          <w:color w:val="343434"/>
          <w:sz w:val="20"/>
          <w:szCs w:val="20"/>
          <w:shd w:val="clear" w:color="auto" w:fill="FFFFFF"/>
          <w:lang w:val="en-US"/>
        </w:rPr>
      </w:pPr>
      <w:r w:rsidRPr="00AE6B19">
        <w:rPr>
          <w:sz w:val="20"/>
          <w:szCs w:val="20"/>
          <w:shd w:val="clear" w:color="auto" w:fill="FFFFFF"/>
          <w:lang w:val="en-US"/>
        </w:rPr>
        <w:t>If module, instead of having Abstract Base Class, has one default implementation, from which all other implementations inherit, then this class should begin with word Base (</w:t>
      </w:r>
      <w:proofErr w:type="spellStart"/>
      <w:r w:rsidRPr="00AE6B19">
        <w:rPr>
          <w:sz w:val="20"/>
          <w:szCs w:val="20"/>
          <w:shd w:val="clear" w:color="auto" w:fill="FFFFFF"/>
          <w:lang w:val="en-US"/>
        </w:rPr>
        <w:t>BaseTpcGeo</w:t>
      </w:r>
      <w:proofErr w:type="spellEnd"/>
      <w:r w:rsidRPr="00AE6B19">
        <w:rPr>
          <w:sz w:val="20"/>
          <w:szCs w:val="20"/>
          <w:shd w:val="clear" w:color="auto" w:fill="FFFFFF"/>
          <w:lang w:val="en-US"/>
        </w:rPr>
        <w:t>)</w:t>
      </w:r>
    </w:p>
    <w:p w14:paraId="43CAC99E" w14:textId="32BFDD95" w:rsidR="00371D7C" w:rsidRPr="00F40FB7" w:rsidRDefault="00371D7C" w:rsidP="00F40FB7">
      <w:pPr>
        <w:pStyle w:val="ListParagraph"/>
        <w:numPr>
          <w:ilvl w:val="0"/>
          <w:numId w:val="2"/>
        </w:numPr>
        <w:rPr>
          <w:rFonts w:cstheme="minorHAnsi"/>
          <w:i/>
          <w:color w:val="343434"/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  <w:shd w:val="clear" w:color="auto" w:fill="FFFFFF"/>
          <w:lang w:val="en-US"/>
        </w:rPr>
        <w:t>We are gradually moving towards each module located in its own subdirectory (interface file + its various implementations)</w:t>
      </w:r>
    </w:p>
    <w:p w14:paraId="469AC1D3" w14:textId="626B98E7" w:rsidR="001E06D0" w:rsidRDefault="007776C7" w:rsidP="001E06D0">
      <w:pPr>
        <w:pStyle w:val="IntenseQuot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External libraries</w:t>
      </w:r>
    </w:p>
    <w:p w14:paraId="4494233F" w14:textId="7AE059C6" w:rsidR="001E06D0" w:rsidRPr="00F40FB7" w:rsidRDefault="00511B29" w:rsidP="00F40FB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6429E6">
        <w:rPr>
          <w:sz w:val="20"/>
          <w:szCs w:val="20"/>
          <w:shd w:val="clear" w:color="auto" w:fill="FFFFFF"/>
          <w:lang w:val="en-US"/>
        </w:rPr>
        <w:t xml:space="preserve">When </w:t>
      </w:r>
      <w:r w:rsidR="008F3708">
        <w:rPr>
          <w:sz w:val="20"/>
          <w:szCs w:val="20"/>
          <w:shd w:val="clear" w:color="auto" w:fill="FFFFFF"/>
          <w:lang w:val="en-US"/>
        </w:rPr>
        <w:t>using external libraries</w:t>
      </w:r>
      <w:r w:rsidRPr="006429E6">
        <w:rPr>
          <w:sz w:val="20"/>
          <w:szCs w:val="20"/>
          <w:shd w:val="clear" w:color="auto" w:fill="FFFFFF"/>
          <w:lang w:val="en-US"/>
        </w:rPr>
        <w:t xml:space="preserve"> </w:t>
      </w:r>
      <w:r w:rsidR="003A5247">
        <w:rPr>
          <w:sz w:val="20"/>
          <w:szCs w:val="20"/>
          <w:shd w:val="clear" w:color="auto" w:fill="FFFFFF"/>
          <w:lang w:val="en-US"/>
        </w:rPr>
        <w:t>focus on code readability. If possible, stick</w:t>
      </w:r>
      <w:r w:rsidRPr="006429E6">
        <w:rPr>
          <w:sz w:val="20"/>
          <w:szCs w:val="20"/>
          <w:shd w:val="clear" w:color="auto" w:fill="FFFFFF"/>
          <w:lang w:val="en-US"/>
        </w:rPr>
        <w:t xml:space="preserve"> to the </w:t>
      </w:r>
      <w:proofErr w:type="spellStart"/>
      <w:r w:rsidRPr="006429E6">
        <w:rPr>
          <w:sz w:val="20"/>
          <w:szCs w:val="20"/>
          <w:shd w:val="clear" w:color="auto" w:fill="FFFFFF"/>
          <w:lang w:val="en-US"/>
        </w:rPr>
        <w:t>MpdRoot</w:t>
      </w:r>
      <w:proofErr w:type="spellEnd"/>
      <w:r w:rsidRPr="006429E6">
        <w:rPr>
          <w:sz w:val="20"/>
          <w:szCs w:val="20"/>
          <w:shd w:val="clear" w:color="auto" w:fill="FFFFFF"/>
          <w:lang w:val="en-US"/>
        </w:rPr>
        <w:t xml:space="preserve"> rules</w:t>
      </w:r>
      <w:r w:rsidR="003A5247">
        <w:rPr>
          <w:sz w:val="20"/>
          <w:szCs w:val="20"/>
          <w:shd w:val="clear" w:color="auto" w:fill="FFFFFF"/>
          <w:lang w:val="en-US"/>
        </w:rPr>
        <w:t>.</w:t>
      </w:r>
    </w:p>
    <w:p w14:paraId="520C358B" w14:textId="010907BF" w:rsidR="007F0359" w:rsidRDefault="007F0359" w:rsidP="007F0359">
      <w:pPr>
        <w:pStyle w:val="IntenseQuot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Namespaces</w:t>
      </w:r>
    </w:p>
    <w:p w14:paraId="396EF75A" w14:textId="76F8B450" w:rsidR="007F0359" w:rsidRPr="006429E6" w:rsidRDefault="00AE6B19" w:rsidP="007F0359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6429E6">
        <w:rPr>
          <w:sz w:val="20"/>
          <w:szCs w:val="20"/>
          <w:shd w:val="clear" w:color="auto" w:fill="FFFFFF"/>
          <w:lang w:val="en-US"/>
        </w:rPr>
        <w:t xml:space="preserve">Currently, we did not introduce our own namespaces yet, as the code is still tightly coupled. </w:t>
      </w:r>
      <w:r w:rsidR="00325225">
        <w:rPr>
          <w:sz w:val="20"/>
          <w:szCs w:val="20"/>
          <w:shd w:val="clear" w:color="auto" w:fill="FFFFFF"/>
          <w:lang w:val="en-US"/>
        </w:rPr>
        <w:t>They will happen in</w:t>
      </w:r>
      <w:r w:rsidRPr="006429E6">
        <w:rPr>
          <w:sz w:val="20"/>
          <w:szCs w:val="20"/>
          <w:shd w:val="clear" w:color="auto" w:fill="FFFFFF"/>
          <w:lang w:val="en-US"/>
        </w:rPr>
        <w:t xml:space="preserve"> the future</w:t>
      </w:r>
      <w:r w:rsidR="003F0D1B" w:rsidRPr="006429E6">
        <w:rPr>
          <w:sz w:val="20"/>
          <w:szCs w:val="20"/>
          <w:shd w:val="clear" w:color="auto" w:fill="FFFFFF"/>
          <w:lang w:val="en-US"/>
        </w:rPr>
        <w:t>.</w:t>
      </w:r>
    </w:p>
    <w:p w14:paraId="1D56A1C8" w14:textId="19F0BFB5" w:rsidR="007776C7" w:rsidRPr="00F40FB7" w:rsidRDefault="00AE6B19" w:rsidP="00F40FB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 w:rsidRPr="006429E6">
        <w:rPr>
          <w:sz w:val="20"/>
          <w:szCs w:val="20"/>
          <w:shd w:val="clear" w:color="auto" w:fill="FFFFFF"/>
          <w:lang w:val="en-US"/>
        </w:rPr>
        <w:lastRenderedPageBreak/>
        <w:t xml:space="preserve">It is suggested to </w:t>
      </w:r>
      <w:r w:rsidR="003F0D1B" w:rsidRPr="006429E6">
        <w:rPr>
          <w:sz w:val="20"/>
          <w:szCs w:val="20"/>
          <w:shd w:val="clear" w:color="auto" w:fill="FFFFFF"/>
          <w:lang w:val="en-US"/>
        </w:rPr>
        <w:t>avoid</w:t>
      </w:r>
      <w:r w:rsidRPr="006429E6">
        <w:rPr>
          <w:sz w:val="20"/>
          <w:szCs w:val="20"/>
          <w:shd w:val="clear" w:color="auto" w:fill="FFFFFF"/>
          <w:lang w:val="en-US"/>
        </w:rPr>
        <w:t xml:space="preserve"> keyword “using”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 </w:t>
      </w:r>
      <w:r w:rsidRPr="006429E6">
        <w:rPr>
          <w:sz w:val="20"/>
          <w:szCs w:val="20"/>
          <w:shd w:val="clear" w:color="auto" w:fill="FFFFFF"/>
          <w:lang w:val="en-US"/>
        </w:rPr>
        <w:t xml:space="preserve">to avoid library conflicts. However, the basic coding principle you should adhere to, is for your code to be readable. You can use 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the keyword </w:t>
      </w:r>
      <w:r w:rsidRPr="006429E6">
        <w:rPr>
          <w:sz w:val="20"/>
          <w:szCs w:val="20"/>
          <w:shd w:val="clear" w:color="auto" w:fill="FFFFFF"/>
          <w:lang w:val="en-US"/>
        </w:rPr>
        <w:t>reasonably if it avoids significant code bloat, and you are absolutely sure it won’t generate any library conflicts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 in the future</w:t>
      </w:r>
      <w:r w:rsidRPr="006429E6">
        <w:rPr>
          <w:sz w:val="20"/>
          <w:szCs w:val="20"/>
          <w:shd w:val="clear" w:color="auto" w:fill="FFFFFF"/>
          <w:lang w:val="en-US"/>
        </w:rPr>
        <w:t>.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 For </w:t>
      </w:r>
      <w:bookmarkStart w:id="0" w:name="_GoBack"/>
      <w:bookmarkEnd w:id="0"/>
      <w:r w:rsidR="003F0D1B" w:rsidRPr="006429E6">
        <w:rPr>
          <w:sz w:val="20"/>
          <w:szCs w:val="20"/>
          <w:shd w:val="clear" w:color="auto" w:fill="FFFFFF"/>
          <w:lang w:val="en-US"/>
        </w:rPr>
        <w:t>example,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 instead of “using namespace </w:t>
      </w:r>
      <w:proofErr w:type="spellStart"/>
      <w:r w:rsidR="003F0D1B" w:rsidRPr="006429E6">
        <w:rPr>
          <w:sz w:val="20"/>
          <w:szCs w:val="20"/>
          <w:shd w:val="clear" w:color="auto" w:fill="FFFFFF"/>
          <w:lang w:val="en-US"/>
        </w:rPr>
        <w:t>std</w:t>
      </w:r>
      <w:proofErr w:type="spellEnd"/>
      <w:r w:rsidR="003F0D1B" w:rsidRPr="006429E6">
        <w:rPr>
          <w:sz w:val="20"/>
          <w:szCs w:val="20"/>
          <w:shd w:val="clear" w:color="auto" w:fill="FFFFFF"/>
          <w:lang w:val="en-US"/>
        </w:rPr>
        <w:t>”</w:t>
      </w:r>
      <w:r w:rsidR="00371D7C">
        <w:rPr>
          <w:sz w:val="20"/>
          <w:szCs w:val="20"/>
          <w:shd w:val="clear" w:color="auto" w:fill="FFFFFF"/>
          <w:lang w:val="en-US"/>
        </w:rPr>
        <w:t>, use</w:t>
      </w:r>
      <w:r w:rsidR="003F0D1B" w:rsidRPr="006429E6">
        <w:rPr>
          <w:sz w:val="20"/>
          <w:szCs w:val="20"/>
          <w:shd w:val="clear" w:color="auto" w:fill="FFFFFF"/>
          <w:lang w:val="en-US"/>
        </w:rPr>
        <w:t xml:space="preserve"> “</w:t>
      </w:r>
      <w:r w:rsidR="00DA66BA">
        <w:rPr>
          <w:sz w:val="20"/>
          <w:szCs w:val="20"/>
          <w:shd w:val="clear" w:color="auto" w:fill="FFFFFF"/>
          <w:lang w:val="en-US"/>
        </w:rPr>
        <w:t xml:space="preserve">using </w:t>
      </w:r>
      <w:proofErr w:type="spellStart"/>
      <w:proofErr w:type="gramStart"/>
      <w:r w:rsidR="00DA66BA">
        <w:rPr>
          <w:sz w:val="20"/>
          <w:szCs w:val="20"/>
          <w:shd w:val="clear" w:color="auto" w:fill="FFFFFF"/>
          <w:lang w:val="en-US"/>
        </w:rPr>
        <w:t>std</w:t>
      </w:r>
      <w:proofErr w:type="spellEnd"/>
      <w:r w:rsidR="00DA66BA">
        <w:rPr>
          <w:sz w:val="20"/>
          <w:szCs w:val="20"/>
          <w:shd w:val="clear" w:color="auto" w:fill="FFFFFF"/>
          <w:lang w:val="en-US"/>
        </w:rPr>
        <w:t>::</w:t>
      </w:r>
      <w:proofErr w:type="gramEnd"/>
      <w:r w:rsidR="00DA66BA">
        <w:rPr>
          <w:sz w:val="20"/>
          <w:szCs w:val="20"/>
          <w:shd w:val="clear" w:color="auto" w:fill="FFFFFF"/>
          <w:lang w:val="en-US"/>
        </w:rPr>
        <w:t>vector</w:t>
      </w:r>
      <w:r w:rsidR="003F0D1B" w:rsidRPr="006429E6">
        <w:rPr>
          <w:sz w:val="20"/>
          <w:szCs w:val="20"/>
          <w:shd w:val="clear" w:color="auto" w:fill="FFFFFF"/>
          <w:lang w:val="en-US"/>
        </w:rPr>
        <w:t>”</w:t>
      </w:r>
      <w:r w:rsidR="003F0D1B" w:rsidRPr="006429E6">
        <w:rPr>
          <w:sz w:val="20"/>
          <w:szCs w:val="20"/>
          <w:shd w:val="clear" w:color="auto" w:fill="FFFFFF"/>
          <w:lang w:val="en-US"/>
        </w:rPr>
        <w:t>.</w:t>
      </w:r>
    </w:p>
    <w:p w14:paraId="3B4A0C41" w14:textId="4A0791B2" w:rsidR="00F40FB7" w:rsidRDefault="00F40FB7" w:rsidP="00F40FB7">
      <w:pPr>
        <w:pStyle w:val="IntenseQuot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Design</w:t>
      </w:r>
    </w:p>
    <w:p w14:paraId="5EF6C0A9" w14:textId="01691EC3" w:rsidR="00F40FB7" w:rsidRDefault="00B316DC" w:rsidP="00F40FB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  <w:shd w:val="clear" w:color="auto" w:fill="FFFFFF"/>
          <w:lang w:val="en-US"/>
        </w:rPr>
        <w:t xml:space="preserve">Do not use Singleton design, avoid using static variables. They both represent very toxic </w:t>
      </w:r>
      <w:r w:rsidRPr="00B316DC">
        <w:rPr>
          <w:b/>
          <w:sz w:val="20"/>
          <w:szCs w:val="20"/>
          <w:shd w:val="clear" w:color="auto" w:fill="FFFFFF"/>
          <w:lang w:val="en-US"/>
        </w:rPr>
        <w:t>global state anti-pattern</w:t>
      </w:r>
      <w:r>
        <w:rPr>
          <w:sz w:val="20"/>
          <w:szCs w:val="20"/>
          <w:shd w:val="clear" w:color="auto" w:fill="FFFFFF"/>
          <w:lang w:val="en-US"/>
        </w:rPr>
        <w:t>.</w:t>
      </w:r>
    </w:p>
    <w:p w14:paraId="38CDBE16" w14:textId="6D596562" w:rsidR="00371D7C" w:rsidRPr="00F40FB7" w:rsidRDefault="00371D7C" w:rsidP="00F40FB7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  <w:shd w:val="clear" w:color="auto" w:fill="FFFFFF"/>
          <w:lang w:val="en-US"/>
        </w:rPr>
        <w:t>Do not use magic numbers.</w:t>
      </w:r>
    </w:p>
    <w:p w14:paraId="28847852" w14:textId="3ACA520E" w:rsidR="00511B29" w:rsidRDefault="00511B29" w:rsidP="00511B29">
      <w:pPr>
        <w:pStyle w:val="IntenseQuote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Logging</w:t>
      </w:r>
    </w:p>
    <w:p w14:paraId="5127E51D" w14:textId="55E9757E" w:rsidR="0043518B" w:rsidRPr="00533BF6" w:rsidRDefault="0043518B" w:rsidP="0043518B">
      <w:pPr>
        <w:pStyle w:val="ListParagraph"/>
        <w:numPr>
          <w:ilvl w:val="0"/>
          <w:numId w:val="2"/>
        </w:numPr>
        <w:rPr>
          <w:sz w:val="20"/>
          <w:szCs w:val="20"/>
          <w:shd w:val="clear" w:color="auto" w:fill="FFFFFF"/>
          <w:lang w:val="en-US"/>
        </w:rPr>
      </w:pPr>
      <w:proofErr w:type="spellStart"/>
      <w:r w:rsidRPr="00533BF6">
        <w:rPr>
          <w:sz w:val="20"/>
          <w:szCs w:val="20"/>
          <w:shd w:val="clear" w:color="auto" w:fill="FFFFFF"/>
          <w:lang w:val="en-US"/>
        </w:rPr>
        <w:t>FairLogger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 xml:space="preserve"> is to be used for logging purposes.</w:t>
      </w:r>
      <w:r w:rsidR="006429E6" w:rsidRPr="00533BF6">
        <w:rPr>
          <w:sz w:val="20"/>
          <w:szCs w:val="20"/>
          <w:shd w:val="clear" w:color="auto" w:fill="FFFFFF"/>
          <w:lang w:val="en-US"/>
        </w:rPr>
        <w:t xml:space="preserve"> U</w:t>
      </w:r>
      <w:r w:rsidRPr="00533BF6">
        <w:rPr>
          <w:sz w:val="20"/>
          <w:szCs w:val="20"/>
          <w:shd w:val="clear" w:color="auto" w:fill="FFFFFF"/>
          <w:lang w:val="en-US"/>
        </w:rPr>
        <w:t>sage of streams (</w:t>
      </w:r>
      <w:proofErr w:type="spellStart"/>
      <w:proofErr w:type="gramStart"/>
      <w:r w:rsidRPr="00533BF6">
        <w:rPr>
          <w:sz w:val="20"/>
          <w:szCs w:val="20"/>
          <w:shd w:val="clear" w:color="auto" w:fill="FFFFFF"/>
          <w:lang w:val="en-US"/>
        </w:rPr>
        <w:t>std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>::</w:t>
      </w:r>
      <w:proofErr w:type="spellStart"/>
      <w:proofErr w:type="gramEnd"/>
      <w:r w:rsidRPr="00533BF6">
        <w:rPr>
          <w:sz w:val="20"/>
          <w:szCs w:val="20"/>
          <w:shd w:val="clear" w:color="auto" w:fill="FFFFFF"/>
          <w:lang w:val="en-US"/>
        </w:rPr>
        <w:t>cout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533BF6">
        <w:rPr>
          <w:sz w:val="20"/>
          <w:szCs w:val="20"/>
          <w:shd w:val="clear" w:color="auto" w:fill="FFFFFF"/>
          <w:lang w:val="en-US"/>
        </w:rPr>
        <w:t>std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>::</w:t>
      </w:r>
      <w:proofErr w:type="spellStart"/>
      <w:r w:rsidRPr="00533BF6">
        <w:rPr>
          <w:sz w:val="20"/>
          <w:szCs w:val="20"/>
          <w:shd w:val="clear" w:color="auto" w:fill="FFFFFF"/>
          <w:lang w:val="en-US"/>
        </w:rPr>
        <w:t>cerr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533BF6">
        <w:rPr>
          <w:sz w:val="20"/>
          <w:szCs w:val="20"/>
          <w:shd w:val="clear" w:color="auto" w:fill="FFFFFF"/>
          <w:lang w:val="en-US"/>
        </w:rPr>
        <w:t>Printf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 xml:space="preserve">, LOG_***) is </w:t>
      </w:r>
      <w:r w:rsidR="006429E6" w:rsidRPr="00533BF6">
        <w:rPr>
          <w:sz w:val="20"/>
          <w:szCs w:val="20"/>
          <w:shd w:val="clear" w:color="auto" w:fill="FFFFFF"/>
          <w:lang w:val="en-US"/>
        </w:rPr>
        <w:t xml:space="preserve">not </w:t>
      </w:r>
      <w:r w:rsidRPr="00533BF6">
        <w:rPr>
          <w:sz w:val="20"/>
          <w:szCs w:val="20"/>
          <w:shd w:val="clear" w:color="auto" w:fill="FFFFFF"/>
          <w:lang w:val="en-US"/>
        </w:rPr>
        <w:t>allowed. To log any type of information LOG command h</w:t>
      </w:r>
      <w:r w:rsidR="006429E6" w:rsidRPr="00533BF6">
        <w:rPr>
          <w:sz w:val="20"/>
          <w:szCs w:val="20"/>
          <w:shd w:val="clear" w:color="auto" w:fill="FFFFFF"/>
          <w:lang w:val="en-US"/>
        </w:rPr>
        <w:t>as to be used. Example</w:t>
      </w:r>
      <w:r w:rsidRPr="00533BF6">
        <w:rPr>
          <w:sz w:val="20"/>
          <w:szCs w:val="20"/>
          <w:shd w:val="clear" w:color="auto" w:fill="FFFFFF"/>
          <w:lang w:val="en-US"/>
        </w:rPr>
        <w:t>:</w:t>
      </w:r>
    </w:p>
    <w:p w14:paraId="028D6DAE" w14:textId="77777777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</w:p>
    <w:p w14:paraId="06B569CE" w14:textId="77777777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sz w:val="20"/>
          <w:szCs w:val="20"/>
          <w:shd w:val="clear" w:color="auto" w:fill="FFFFFF"/>
          <w:lang w:val="en-US"/>
        </w:rPr>
        <w:t>#include “</w:t>
      </w:r>
      <w:proofErr w:type="spellStart"/>
      <w:r w:rsidRPr="00533BF6">
        <w:rPr>
          <w:sz w:val="20"/>
          <w:szCs w:val="20"/>
          <w:shd w:val="clear" w:color="auto" w:fill="FFFFFF"/>
          <w:lang w:val="en-US"/>
        </w:rPr>
        <w:t>FairLogger.h</w:t>
      </w:r>
      <w:proofErr w:type="spellEnd"/>
      <w:r w:rsidRPr="00533BF6">
        <w:rPr>
          <w:sz w:val="20"/>
          <w:szCs w:val="20"/>
          <w:shd w:val="clear" w:color="auto" w:fill="FFFFFF"/>
          <w:lang w:val="en-US"/>
        </w:rPr>
        <w:t>”</w:t>
      </w:r>
    </w:p>
    <w:p w14:paraId="7D538C4B" w14:textId="77777777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sz w:val="20"/>
          <w:szCs w:val="20"/>
          <w:shd w:val="clear" w:color="auto" w:fill="FFFFFF"/>
          <w:lang w:val="en-US"/>
        </w:rPr>
        <w:t>LOG(severity) &lt;&lt; “Some message”;</w:t>
      </w:r>
    </w:p>
    <w:p w14:paraId="093A01C6" w14:textId="77777777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</w:p>
    <w:p w14:paraId="1162CB65" w14:textId="7EDA9A55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sz w:val="20"/>
          <w:szCs w:val="20"/>
          <w:shd w:val="clear" w:color="auto" w:fill="FFFFFF"/>
          <w:lang w:val="en-US"/>
        </w:rPr>
        <w:t>where severity is one of the following:</w:t>
      </w:r>
      <w:r w:rsidR="006429E6" w:rsidRPr="00533BF6">
        <w:rPr>
          <w:sz w:val="20"/>
          <w:szCs w:val="20"/>
          <w:shd w:val="clear" w:color="auto" w:fill="FFFFFF"/>
          <w:lang w:val="en-US"/>
        </w:rPr>
        <w:t xml:space="preserve"> </w:t>
      </w:r>
    </w:p>
    <w:p w14:paraId="3A663967" w14:textId="77777777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i/>
          <w:sz w:val="20"/>
          <w:szCs w:val="20"/>
          <w:shd w:val="clear" w:color="auto" w:fill="FFFFFF"/>
          <w:lang w:val="en-US"/>
        </w:rPr>
        <w:t>debug</w:t>
      </w:r>
      <w:r w:rsidRPr="00533BF6">
        <w:rPr>
          <w:sz w:val="20"/>
          <w:szCs w:val="20"/>
          <w:shd w:val="clear" w:color="auto" w:fill="FFFFFF"/>
          <w:lang w:val="en-US"/>
        </w:rPr>
        <w:t xml:space="preserve"> – any debug information (numbers of tests/coordinates/run details)</w:t>
      </w:r>
    </w:p>
    <w:p w14:paraId="7EB50692" w14:textId="60C8B3BD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i/>
          <w:sz w:val="20"/>
          <w:szCs w:val="20"/>
          <w:shd w:val="clear" w:color="auto" w:fill="FFFFFF"/>
          <w:lang w:val="en-US"/>
        </w:rPr>
        <w:t>info</w:t>
      </w:r>
      <w:r w:rsidRPr="00533BF6">
        <w:rPr>
          <w:sz w:val="20"/>
          <w:szCs w:val="20"/>
          <w:shd w:val="clear" w:color="auto" w:fill="FFFFFF"/>
          <w:lang w:val="en-US"/>
        </w:rPr>
        <w:t xml:space="preserve"> </w:t>
      </w:r>
      <w:r w:rsidR="00533BF6" w:rsidRPr="00533BF6">
        <w:rPr>
          <w:sz w:val="20"/>
          <w:szCs w:val="20"/>
          <w:shd w:val="clear" w:color="auto" w:fill="FFFFFF"/>
          <w:lang w:val="en-US"/>
        </w:rPr>
        <w:t xml:space="preserve">    </w:t>
      </w:r>
      <w:r w:rsidRPr="00533BF6">
        <w:rPr>
          <w:sz w:val="20"/>
          <w:szCs w:val="20"/>
          <w:shd w:val="clear" w:color="auto" w:fill="FFFFFF"/>
          <w:lang w:val="en-US"/>
        </w:rPr>
        <w:t>– some function started/terminated</w:t>
      </w:r>
    </w:p>
    <w:p w14:paraId="01CA0D4C" w14:textId="55861548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i/>
          <w:sz w:val="20"/>
          <w:szCs w:val="20"/>
          <w:shd w:val="clear" w:color="auto" w:fill="FFFFFF"/>
          <w:lang w:val="en-US"/>
        </w:rPr>
        <w:t>warn</w:t>
      </w:r>
      <w:r w:rsidRPr="00533BF6">
        <w:rPr>
          <w:sz w:val="20"/>
          <w:szCs w:val="20"/>
          <w:shd w:val="clear" w:color="auto" w:fill="FFFFFF"/>
          <w:lang w:val="en-US"/>
        </w:rPr>
        <w:t xml:space="preserve"> </w:t>
      </w:r>
      <w:r w:rsidR="00533BF6" w:rsidRPr="00533BF6">
        <w:rPr>
          <w:sz w:val="20"/>
          <w:szCs w:val="20"/>
          <w:shd w:val="clear" w:color="auto" w:fill="FFFFFF"/>
          <w:lang w:val="en-US"/>
        </w:rPr>
        <w:t xml:space="preserve">  </w:t>
      </w:r>
      <w:r w:rsidRPr="00533BF6">
        <w:rPr>
          <w:sz w:val="20"/>
          <w:szCs w:val="20"/>
          <w:shd w:val="clear" w:color="auto" w:fill="FFFFFF"/>
          <w:lang w:val="en-US"/>
        </w:rPr>
        <w:t xml:space="preserve">– some of the function conditions were not met but the values were (automagically) replaced and </w:t>
      </w:r>
      <w:r w:rsidR="00533BF6" w:rsidRPr="00533BF6">
        <w:rPr>
          <w:sz w:val="20"/>
          <w:szCs w:val="20"/>
          <w:shd w:val="clear" w:color="auto" w:fill="FFFFFF"/>
          <w:lang w:val="en-US"/>
        </w:rPr>
        <w:t xml:space="preserve">  </w:t>
      </w:r>
      <w:r w:rsidR="00533BF6" w:rsidRPr="00533BF6">
        <w:rPr>
          <w:sz w:val="20"/>
          <w:szCs w:val="20"/>
          <w:shd w:val="clear" w:color="auto" w:fill="FFFFFF"/>
          <w:lang w:val="en-US"/>
        </w:rPr>
        <w:br/>
        <w:t xml:space="preserve">               c</w:t>
      </w:r>
      <w:r w:rsidRPr="00533BF6">
        <w:rPr>
          <w:sz w:val="20"/>
          <w:szCs w:val="20"/>
          <w:shd w:val="clear" w:color="auto" w:fill="FFFFFF"/>
          <w:lang w:val="en-US"/>
        </w:rPr>
        <w:t>alculation continued</w:t>
      </w:r>
    </w:p>
    <w:p w14:paraId="3F6CD2A2" w14:textId="4CF7EB42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i/>
          <w:sz w:val="20"/>
          <w:szCs w:val="20"/>
          <w:shd w:val="clear" w:color="auto" w:fill="FFFFFF"/>
          <w:lang w:val="en-US"/>
        </w:rPr>
        <w:t>error</w:t>
      </w:r>
      <w:r w:rsidRPr="00533BF6">
        <w:rPr>
          <w:sz w:val="20"/>
          <w:szCs w:val="20"/>
          <w:shd w:val="clear" w:color="auto" w:fill="FFFFFF"/>
          <w:lang w:val="en-US"/>
        </w:rPr>
        <w:t xml:space="preserve"> </w:t>
      </w:r>
      <w:r w:rsidR="00533BF6" w:rsidRPr="00533BF6">
        <w:rPr>
          <w:sz w:val="20"/>
          <w:szCs w:val="20"/>
          <w:shd w:val="clear" w:color="auto" w:fill="FFFFFF"/>
          <w:lang w:val="en-US"/>
        </w:rPr>
        <w:t xml:space="preserve">  </w:t>
      </w:r>
      <w:r w:rsidRPr="00533BF6">
        <w:rPr>
          <w:sz w:val="20"/>
          <w:szCs w:val="20"/>
          <w:shd w:val="clear" w:color="auto" w:fill="FFFFFF"/>
          <w:lang w:val="en-US"/>
        </w:rPr>
        <w:t>– incorrect values in function call, missing important parameters. Results of calculation can’t be guaranteed</w:t>
      </w:r>
    </w:p>
    <w:p w14:paraId="4CD96945" w14:textId="1DBA7A13" w:rsidR="0043518B" w:rsidRPr="00533BF6" w:rsidRDefault="0043518B" w:rsidP="006429E6">
      <w:pPr>
        <w:pStyle w:val="ListParagraph"/>
        <w:rPr>
          <w:sz w:val="20"/>
          <w:szCs w:val="20"/>
          <w:shd w:val="clear" w:color="auto" w:fill="FFFFFF"/>
          <w:lang w:val="en-US"/>
        </w:rPr>
      </w:pPr>
      <w:r w:rsidRPr="00533BF6">
        <w:rPr>
          <w:i/>
          <w:sz w:val="20"/>
          <w:szCs w:val="20"/>
          <w:shd w:val="clear" w:color="auto" w:fill="FFFFFF"/>
          <w:lang w:val="en-US"/>
        </w:rPr>
        <w:t xml:space="preserve">fatal </w:t>
      </w:r>
      <w:r w:rsidR="00533BF6" w:rsidRPr="00533BF6">
        <w:rPr>
          <w:i/>
          <w:sz w:val="20"/>
          <w:szCs w:val="20"/>
          <w:shd w:val="clear" w:color="auto" w:fill="FFFFFF"/>
          <w:lang w:val="en-US"/>
        </w:rPr>
        <w:t xml:space="preserve">  </w:t>
      </w:r>
      <w:r w:rsidRPr="00533BF6">
        <w:rPr>
          <w:sz w:val="20"/>
          <w:szCs w:val="20"/>
          <w:shd w:val="clear" w:color="auto" w:fill="FFFFFF"/>
          <w:lang w:val="en-US"/>
        </w:rPr>
        <w:t>– program can’t continue to run (e.g., some necessary library is missing)</w:t>
      </w:r>
    </w:p>
    <w:p w14:paraId="4BA8536F" w14:textId="77777777" w:rsidR="0043518B" w:rsidRPr="0043518B" w:rsidRDefault="0043518B" w:rsidP="006429E6">
      <w:pPr>
        <w:pStyle w:val="ListParagraph"/>
        <w:rPr>
          <w:shd w:val="clear" w:color="auto" w:fill="FFFFFF"/>
          <w:lang w:val="en-US"/>
        </w:rPr>
      </w:pPr>
    </w:p>
    <w:p w14:paraId="0F256446" w14:textId="256F99A0" w:rsidR="00511B29" w:rsidRPr="0054106B" w:rsidRDefault="0043518B" w:rsidP="0054106B">
      <w:pPr>
        <w:pStyle w:val="ListParagraph"/>
        <w:numPr>
          <w:ilvl w:val="0"/>
          <w:numId w:val="2"/>
        </w:numPr>
        <w:rPr>
          <w:rFonts w:cstheme="minorHAnsi"/>
          <w:color w:val="343434"/>
          <w:sz w:val="20"/>
          <w:szCs w:val="20"/>
          <w:shd w:val="clear" w:color="auto" w:fill="FFFFFF"/>
          <w:lang w:val="en-US"/>
        </w:rPr>
      </w:pPr>
      <w:r w:rsidRPr="0054106B">
        <w:rPr>
          <w:sz w:val="20"/>
          <w:szCs w:val="20"/>
          <w:shd w:val="clear" w:color="auto" w:fill="FFFFFF"/>
          <w:lang w:val="en-US"/>
        </w:rPr>
        <w:t>Don’t add to the message parts like [WARNI</w:t>
      </w:r>
      <w:r w:rsidR="0054106B" w:rsidRPr="0054106B">
        <w:rPr>
          <w:sz w:val="20"/>
          <w:szCs w:val="20"/>
          <w:shd w:val="clear" w:color="auto" w:fill="FFFFFF"/>
          <w:lang w:val="en-US"/>
        </w:rPr>
        <w:t>NG], [ERROR], [INFO], -I-, -D-., these are</w:t>
      </w:r>
      <w:r w:rsidRPr="0054106B">
        <w:rPr>
          <w:sz w:val="20"/>
          <w:szCs w:val="20"/>
          <w:shd w:val="clear" w:color="auto" w:fill="FFFFFF"/>
          <w:lang w:val="en-US"/>
        </w:rPr>
        <w:t xml:space="preserve"> added automatically depending on the verbosity level. </w:t>
      </w:r>
    </w:p>
    <w:sectPr w:rsidR="00511B29" w:rsidRPr="0054106B" w:rsidSect="004632FB">
      <w:pgSz w:w="11906" w:h="16838"/>
      <w:pgMar w:top="850" w:right="706" w:bottom="994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12EBF"/>
    <w:multiLevelType w:val="hybridMultilevel"/>
    <w:tmpl w:val="1E703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553D8"/>
    <w:multiLevelType w:val="hybridMultilevel"/>
    <w:tmpl w:val="B2528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B6"/>
    <w:rsid w:val="00042DF2"/>
    <w:rsid w:val="000609B2"/>
    <w:rsid w:val="000708AE"/>
    <w:rsid w:val="000948C8"/>
    <w:rsid w:val="000A3E36"/>
    <w:rsid w:val="000B2484"/>
    <w:rsid w:val="000B3DE4"/>
    <w:rsid w:val="001066C2"/>
    <w:rsid w:val="00120F7C"/>
    <w:rsid w:val="001574CB"/>
    <w:rsid w:val="00177A89"/>
    <w:rsid w:val="00180DD2"/>
    <w:rsid w:val="00190D00"/>
    <w:rsid w:val="001E06D0"/>
    <w:rsid w:val="001F2861"/>
    <w:rsid w:val="00211632"/>
    <w:rsid w:val="00221F66"/>
    <w:rsid w:val="00237A54"/>
    <w:rsid w:val="00241DF8"/>
    <w:rsid w:val="00250EFC"/>
    <w:rsid w:val="00281488"/>
    <w:rsid w:val="002C72AB"/>
    <w:rsid w:val="002D271E"/>
    <w:rsid w:val="002D2FF4"/>
    <w:rsid w:val="00314A49"/>
    <w:rsid w:val="00321F0F"/>
    <w:rsid w:val="00325225"/>
    <w:rsid w:val="003444BA"/>
    <w:rsid w:val="00371D7C"/>
    <w:rsid w:val="003779D1"/>
    <w:rsid w:val="00386B21"/>
    <w:rsid w:val="003A5247"/>
    <w:rsid w:val="003B5867"/>
    <w:rsid w:val="003C3192"/>
    <w:rsid w:val="003C3F33"/>
    <w:rsid w:val="003C4C64"/>
    <w:rsid w:val="003D67AD"/>
    <w:rsid w:val="003F0D1B"/>
    <w:rsid w:val="003F21A4"/>
    <w:rsid w:val="00411700"/>
    <w:rsid w:val="0043518B"/>
    <w:rsid w:val="004460B2"/>
    <w:rsid w:val="004632FB"/>
    <w:rsid w:val="00463CE9"/>
    <w:rsid w:val="00492D30"/>
    <w:rsid w:val="004E70AB"/>
    <w:rsid w:val="004E7657"/>
    <w:rsid w:val="00511B29"/>
    <w:rsid w:val="00533BF6"/>
    <w:rsid w:val="0054106B"/>
    <w:rsid w:val="00574C42"/>
    <w:rsid w:val="0058109A"/>
    <w:rsid w:val="005832D6"/>
    <w:rsid w:val="0058780F"/>
    <w:rsid w:val="005A7001"/>
    <w:rsid w:val="005C49AE"/>
    <w:rsid w:val="005C5E50"/>
    <w:rsid w:val="005C5EB6"/>
    <w:rsid w:val="005D03BE"/>
    <w:rsid w:val="005F59D6"/>
    <w:rsid w:val="006018C2"/>
    <w:rsid w:val="006265B5"/>
    <w:rsid w:val="006429E6"/>
    <w:rsid w:val="00652A96"/>
    <w:rsid w:val="00676D7C"/>
    <w:rsid w:val="00693197"/>
    <w:rsid w:val="006949C6"/>
    <w:rsid w:val="006B295F"/>
    <w:rsid w:val="006B41B0"/>
    <w:rsid w:val="006D1143"/>
    <w:rsid w:val="006E07B4"/>
    <w:rsid w:val="00704E74"/>
    <w:rsid w:val="00733AED"/>
    <w:rsid w:val="00734216"/>
    <w:rsid w:val="007776C7"/>
    <w:rsid w:val="007F0359"/>
    <w:rsid w:val="0081510A"/>
    <w:rsid w:val="00867DB0"/>
    <w:rsid w:val="008824BA"/>
    <w:rsid w:val="008B0853"/>
    <w:rsid w:val="008F0147"/>
    <w:rsid w:val="008F3708"/>
    <w:rsid w:val="009009A4"/>
    <w:rsid w:val="009034D4"/>
    <w:rsid w:val="00962A10"/>
    <w:rsid w:val="009A0D2B"/>
    <w:rsid w:val="009C118E"/>
    <w:rsid w:val="00A02907"/>
    <w:rsid w:val="00A105EB"/>
    <w:rsid w:val="00A26F8E"/>
    <w:rsid w:val="00A71B28"/>
    <w:rsid w:val="00AB355C"/>
    <w:rsid w:val="00AD639E"/>
    <w:rsid w:val="00AE01AE"/>
    <w:rsid w:val="00AE2F12"/>
    <w:rsid w:val="00AE6B19"/>
    <w:rsid w:val="00AF4A3B"/>
    <w:rsid w:val="00B0768E"/>
    <w:rsid w:val="00B307CE"/>
    <w:rsid w:val="00B316DC"/>
    <w:rsid w:val="00B65507"/>
    <w:rsid w:val="00B91B09"/>
    <w:rsid w:val="00BB058C"/>
    <w:rsid w:val="00BB4FC0"/>
    <w:rsid w:val="00BB5EF2"/>
    <w:rsid w:val="00C11577"/>
    <w:rsid w:val="00C175C9"/>
    <w:rsid w:val="00C211BC"/>
    <w:rsid w:val="00C71F2F"/>
    <w:rsid w:val="00CA6726"/>
    <w:rsid w:val="00CF2CEF"/>
    <w:rsid w:val="00D55579"/>
    <w:rsid w:val="00D57D7B"/>
    <w:rsid w:val="00D653D2"/>
    <w:rsid w:val="00DA0048"/>
    <w:rsid w:val="00DA2AA0"/>
    <w:rsid w:val="00DA66BA"/>
    <w:rsid w:val="00E055D0"/>
    <w:rsid w:val="00EC6E3C"/>
    <w:rsid w:val="00EE174B"/>
    <w:rsid w:val="00EE4C45"/>
    <w:rsid w:val="00EF532D"/>
    <w:rsid w:val="00F03096"/>
    <w:rsid w:val="00F40FB7"/>
    <w:rsid w:val="00F620C9"/>
    <w:rsid w:val="00F66C9D"/>
    <w:rsid w:val="00F7046D"/>
    <w:rsid w:val="00F9733D"/>
    <w:rsid w:val="00FA2966"/>
    <w:rsid w:val="00FC1E5A"/>
    <w:rsid w:val="00FC3273"/>
    <w:rsid w:val="00FC4DC4"/>
    <w:rsid w:val="00FD5AD4"/>
    <w:rsid w:val="00FE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62B3F"/>
  <w15:docId w15:val="{E07D9199-7080-4E19-B4DF-70BE4DDD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74B"/>
  </w:style>
  <w:style w:type="paragraph" w:styleId="Heading1">
    <w:name w:val="heading 1"/>
    <w:basedOn w:val="Normal"/>
    <w:link w:val="Heading1Char"/>
    <w:uiPriority w:val="9"/>
    <w:qFormat/>
    <w:rsid w:val="005C5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01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C5E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5E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C5E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59"/>
    <w:rsid w:val="005C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5867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B58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F01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D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D00"/>
    <w:rPr>
      <w:b/>
      <w:bCs/>
      <w:i/>
      <w:iCs/>
      <w:color w:val="4F81BD" w:themeColor="accent1"/>
    </w:rPr>
  </w:style>
  <w:style w:type="character" w:customStyle="1" w:styleId="pre">
    <w:name w:val="pre"/>
    <w:basedOn w:val="DefaultParagraphFont"/>
    <w:rsid w:val="004E70AB"/>
  </w:style>
  <w:style w:type="paragraph" w:styleId="ListParagraph">
    <w:name w:val="List Paragraph"/>
    <w:basedOn w:val="Normal"/>
    <w:uiPriority w:val="34"/>
    <w:qFormat/>
    <w:rsid w:val="009C1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7C399-A545-4061-8257-0A878999F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kryman</dc:creator>
  <cp:lastModifiedBy>Slavomir Hnatic</cp:lastModifiedBy>
  <cp:revision>19</cp:revision>
  <cp:lastPrinted>2022-10-01T13:11:00Z</cp:lastPrinted>
  <dcterms:created xsi:type="dcterms:W3CDTF">2022-10-01T13:11:00Z</dcterms:created>
  <dcterms:modified xsi:type="dcterms:W3CDTF">2022-10-02T22:07:00Z</dcterms:modified>
</cp:coreProperties>
</file>